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08" w:rsidRDefault="00F67F08" w:rsidP="00187DD8">
      <w:pPr>
        <w:spacing w:line="520" w:lineRule="exact"/>
        <w:jc w:val="center"/>
        <w:rPr>
          <w:rFonts w:ascii="SimHei" w:eastAsia="SimHei"/>
          <w:sz w:val="36"/>
          <w:szCs w:val="36"/>
        </w:rPr>
      </w:pPr>
      <w:r w:rsidRPr="00636840">
        <w:rPr>
          <w:rFonts w:ascii="SimHei" w:eastAsia="SimHei"/>
          <w:sz w:val="36"/>
          <w:szCs w:val="36"/>
        </w:rPr>
        <w:t>“</w:t>
      </w:r>
      <w:r w:rsidRPr="00636840">
        <w:rPr>
          <w:rFonts w:ascii="SimHei" w:eastAsia="SimHei" w:cs="SimHei" w:hint="eastAsia"/>
          <w:sz w:val="36"/>
          <w:szCs w:val="36"/>
        </w:rPr>
        <w:t>海峡杯</w:t>
      </w:r>
      <w:r w:rsidRPr="00636840">
        <w:rPr>
          <w:rFonts w:ascii="SimHei" w:eastAsia="SimHei"/>
          <w:sz w:val="36"/>
          <w:szCs w:val="36"/>
        </w:rPr>
        <w:t>”</w:t>
      </w:r>
      <w:r w:rsidRPr="00636840">
        <w:rPr>
          <w:rFonts w:ascii="SimHei" w:eastAsia="SimHei" w:cs="SimHei" w:hint="eastAsia"/>
          <w:sz w:val="36"/>
          <w:szCs w:val="36"/>
        </w:rPr>
        <w:t>第四届海峡两岸装饰装修设计大奖赛</w:t>
      </w:r>
    </w:p>
    <w:p w:rsidR="00F67F08" w:rsidRPr="00636840" w:rsidRDefault="00F67F08" w:rsidP="00187DD8">
      <w:pPr>
        <w:spacing w:line="520" w:lineRule="exact"/>
        <w:jc w:val="center"/>
        <w:rPr>
          <w:rFonts w:ascii="SimHei" w:eastAsia="SimHei"/>
          <w:sz w:val="36"/>
          <w:szCs w:val="36"/>
        </w:rPr>
      </w:pPr>
      <w:r w:rsidRPr="00636840">
        <w:rPr>
          <w:rFonts w:ascii="SimHei" w:eastAsia="SimHei" w:cs="SimHei" w:hint="eastAsia"/>
          <w:sz w:val="36"/>
          <w:szCs w:val="36"/>
        </w:rPr>
        <w:t>比赛规则</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b/>
          <w:bCs/>
          <w:sz w:val="28"/>
          <w:szCs w:val="28"/>
        </w:rPr>
        <w:t>一、参赛对象</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sz w:val="28"/>
          <w:szCs w:val="28"/>
        </w:rPr>
        <w:t>1</w:t>
      </w:r>
      <w:r w:rsidRPr="00636840">
        <w:rPr>
          <w:rFonts w:ascii="SimSun" w:hAnsi="SimSun" w:cs="SimSun" w:hint="eastAsia"/>
          <w:sz w:val="28"/>
          <w:szCs w:val="28"/>
        </w:rPr>
        <w:t>、工程装饰企业：台湾地区装饰装修建材企业、海西区域装饰装修建材企业和在海西区域设点的大陆装饰装修建材企业｛</w:t>
      </w:r>
      <w:r w:rsidRPr="00636840">
        <w:rPr>
          <w:rFonts w:ascii="SimSun" w:hAnsi="SimSun" w:cs="SimSun"/>
          <w:sz w:val="28"/>
          <w:szCs w:val="28"/>
        </w:rPr>
        <w:t>1</w:t>
      </w:r>
      <w:r w:rsidRPr="00636840">
        <w:rPr>
          <w:rFonts w:ascii="SimSun" w:hAnsi="SimSun" w:cs="SimSun" w:hint="eastAsia"/>
          <w:sz w:val="28"/>
          <w:szCs w:val="28"/>
        </w:rPr>
        <w:t>｝。</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sz w:val="28"/>
          <w:szCs w:val="28"/>
        </w:rPr>
        <w:t>2</w:t>
      </w:r>
      <w:r w:rsidRPr="00636840">
        <w:rPr>
          <w:rFonts w:ascii="SimSun" w:hAnsi="SimSun" w:cs="SimSun" w:hint="eastAsia"/>
          <w:sz w:val="28"/>
          <w:szCs w:val="28"/>
        </w:rPr>
        <w:t>、公装、家装装饰</w:t>
      </w:r>
      <w:r>
        <w:rPr>
          <w:rFonts w:ascii="SimSun" w:hAnsi="SimSun" w:cs="SimSun" w:hint="eastAsia"/>
          <w:sz w:val="28"/>
          <w:szCs w:val="28"/>
        </w:rPr>
        <w:t>（装修）</w:t>
      </w:r>
      <w:r w:rsidRPr="00636840">
        <w:rPr>
          <w:rFonts w:ascii="SimSun" w:hAnsi="SimSun" w:cs="SimSun" w:hint="eastAsia"/>
          <w:sz w:val="28"/>
          <w:szCs w:val="28"/>
        </w:rPr>
        <w:t>设计师：在岗的装饰工程设计师，所在单位须是｛</w:t>
      </w:r>
      <w:r w:rsidRPr="00636840">
        <w:rPr>
          <w:rFonts w:ascii="SimSun" w:hAnsi="SimSun" w:cs="SimSun"/>
          <w:sz w:val="28"/>
          <w:szCs w:val="28"/>
        </w:rPr>
        <w:t>1</w:t>
      </w:r>
      <w:r w:rsidRPr="00636840">
        <w:rPr>
          <w:rFonts w:ascii="SimSun" w:hAnsi="SimSun" w:cs="SimSun" w:hint="eastAsia"/>
          <w:sz w:val="28"/>
          <w:szCs w:val="28"/>
        </w:rPr>
        <w:t>｝中的单位从业人员。</w:t>
      </w:r>
    </w:p>
    <w:p w:rsidR="00F67F08" w:rsidRPr="00636840" w:rsidRDefault="00F67F08" w:rsidP="00516F21">
      <w:pPr>
        <w:spacing w:line="600" w:lineRule="exact"/>
        <w:ind w:firstLineChars="200" w:firstLine="31680"/>
        <w:rPr>
          <w:rFonts w:ascii="SimSun"/>
          <w:b/>
          <w:bCs/>
          <w:sz w:val="28"/>
          <w:szCs w:val="28"/>
        </w:rPr>
      </w:pPr>
      <w:r w:rsidRPr="00636840">
        <w:rPr>
          <w:rFonts w:ascii="SimSun" w:hAnsi="SimSun" w:cs="SimSun" w:hint="eastAsia"/>
          <w:b/>
          <w:bCs/>
          <w:sz w:val="28"/>
          <w:szCs w:val="28"/>
        </w:rPr>
        <w:t>二、参赛对象基本条件</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sz w:val="28"/>
          <w:szCs w:val="28"/>
        </w:rPr>
        <w:t>1</w:t>
      </w:r>
      <w:r w:rsidRPr="00636840">
        <w:rPr>
          <w:rFonts w:ascii="SimSun" w:hAnsi="SimSun" w:cs="SimSun" w:hint="eastAsia"/>
          <w:sz w:val="28"/>
          <w:szCs w:val="28"/>
        </w:rPr>
        <w:t>、工程装饰企业：</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1</w:t>
      </w:r>
      <w:r w:rsidRPr="00636840">
        <w:rPr>
          <w:rFonts w:ascii="SimSun" w:hAnsi="SimSun" w:cs="SimSun" w:hint="eastAsia"/>
          <w:sz w:val="28"/>
          <w:szCs w:val="28"/>
        </w:rPr>
        <w:t>）企业资质。应满足《工程装饰企业资质管理规定》的有关要求（以企业上报住房城乡建设部的评选年度统计数据为准）。</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2</w:t>
      </w:r>
      <w:r w:rsidRPr="00636840">
        <w:rPr>
          <w:rFonts w:ascii="SimSun" w:hAnsi="SimSun" w:cs="SimSun" w:hint="eastAsia"/>
          <w:sz w:val="28"/>
          <w:szCs w:val="28"/>
        </w:rPr>
        <w:t>）企业经营。按评选期内的平均值计算，企业人均总收入、纳税额（税金及附加）应达到所在设区市平均数。评选期内，企业发生合并、更名的，原企业数据可计算在内。</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3</w:t>
      </w:r>
      <w:r w:rsidRPr="00636840">
        <w:rPr>
          <w:rFonts w:ascii="SimSun" w:hAnsi="SimSun" w:cs="SimSun" w:hint="eastAsia"/>
          <w:sz w:val="28"/>
          <w:szCs w:val="28"/>
        </w:rPr>
        <w:t>）工程业绩。按评选期内计算，一级工程装饰企业应达到一级项目竣工</w:t>
      </w:r>
      <w:r w:rsidRPr="00636840">
        <w:rPr>
          <w:rFonts w:ascii="SimSun" w:hAnsi="SimSun" w:cs="SimSun"/>
          <w:sz w:val="28"/>
          <w:szCs w:val="28"/>
        </w:rPr>
        <w:t>1</w:t>
      </w:r>
      <w:r w:rsidRPr="00636840">
        <w:rPr>
          <w:rFonts w:ascii="SimSun" w:hAnsi="SimSun" w:cs="SimSun" w:hint="eastAsia"/>
          <w:sz w:val="28"/>
          <w:szCs w:val="28"/>
        </w:rPr>
        <w:t>项或二级项目竣工</w:t>
      </w:r>
      <w:r w:rsidRPr="00636840">
        <w:rPr>
          <w:rFonts w:ascii="SimSun" w:hAnsi="SimSun" w:cs="SimSun"/>
          <w:sz w:val="28"/>
          <w:szCs w:val="28"/>
        </w:rPr>
        <w:t>2</w:t>
      </w:r>
      <w:r w:rsidRPr="00636840">
        <w:rPr>
          <w:rFonts w:ascii="SimSun" w:hAnsi="SimSun" w:cs="SimSun" w:hint="eastAsia"/>
          <w:sz w:val="28"/>
          <w:szCs w:val="28"/>
        </w:rPr>
        <w:t>项；二级工程装饰企业应达到二级项目竣工</w:t>
      </w:r>
      <w:r w:rsidRPr="00636840">
        <w:rPr>
          <w:rFonts w:ascii="SimSun" w:hAnsi="SimSun" w:cs="SimSun"/>
          <w:sz w:val="28"/>
          <w:szCs w:val="28"/>
        </w:rPr>
        <w:t>1</w:t>
      </w:r>
      <w:r w:rsidRPr="00636840">
        <w:rPr>
          <w:rFonts w:ascii="SimSun" w:hAnsi="SimSun" w:cs="SimSun" w:hint="eastAsia"/>
          <w:sz w:val="28"/>
          <w:szCs w:val="28"/>
        </w:rPr>
        <w:t>项或三级项目竣工２项；三级工程装饰企业应达到三级项目竣工</w:t>
      </w:r>
      <w:r w:rsidRPr="00636840">
        <w:rPr>
          <w:rFonts w:ascii="SimSun" w:hAnsi="SimSun" w:cs="SimSun"/>
          <w:sz w:val="28"/>
          <w:szCs w:val="28"/>
        </w:rPr>
        <w:t>1</w:t>
      </w:r>
      <w:r w:rsidRPr="00636840">
        <w:rPr>
          <w:rFonts w:ascii="SimSun" w:hAnsi="SimSun" w:cs="SimSun" w:hint="eastAsia"/>
          <w:sz w:val="28"/>
          <w:szCs w:val="28"/>
        </w:rPr>
        <w:t>项，竣工的工程项目质量必须达到合格（竣工项目应包括主体工程）。企业资质等级以评选期末企业实际资质等级为准。</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4</w:t>
      </w:r>
      <w:r w:rsidRPr="00636840">
        <w:rPr>
          <w:rFonts w:ascii="SimSun" w:hAnsi="SimSun" w:cs="SimSun" w:hint="eastAsia"/>
          <w:sz w:val="28"/>
          <w:szCs w:val="28"/>
        </w:rPr>
        <w:t>）在评选期内发生一次（含一次）以上较大安全工程责任事故或两次及以上一般安全工程责任事故的，或被省厅认定为不良行为记录的，不得参赛。</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sz w:val="28"/>
          <w:szCs w:val="28"/>
        </w:rPr>
        <w:t>2</w:t>
      </w:r>
      <w:r w:rsidRPr="00636840">
        <w:rPr>
          <w:rFonts w:ascii="SimSun" w:hAnsi="SimSun" w:cs="SimSun" w:hint="eastAsia"/>
          <w:sz w:val="28"/>
          <w:szCs w:val="28"/>
        </w:rPr>
        <w:t>、装饰设计师、优秀经理</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1</w:t>
      </w:r>
      <w:r w:rsidRPr="00636840">
        <w:rPr>
          <w:rFonts w:ascii="SimSun" w:hAnsi="SimSun" w:cs="SimSun" w:hint="eastAsia"/>
          <w:sz w:val="28"/>
          <w:szCs w:val="28"/>
        </w:rPr>
        <w:t>）正常从事装饰行业工作，并在评选期内均在相应岗位上履职。</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2</w:t>
      </w:r>
      <w:r w:rsidRPr="00636840">
        <w:rPr>
          <w:rFonts w:ascii="SimSun" w:hAnsi="SimSun" w:cs="SimSun" w:hint="eastAsia"/>
          <w:sz w:val="28"/>
          <w:szCs w:val="28"/>
        </w:rPr>
        <w:t>）在评选期内没有被相关行政主管部门认定的不良行为记录或被行政处罚，负责的</w:t>
      </w:r>
      <w:r w:rsidRPr="00636840">
        <w:rPr>
          <w:rFonts w:ascii="SimSun" w:hAnsi="SimSun" w:cs="SimSun"/>
          <w:sz w:val="28"/>
          <w:szCs w:val="28"/>
        </w:rPr>
        <w:t>(</w:t>
      </w:r>
      <w:r w:rsidRPr="00636840">
        <w:rPr>
          <w:rFonts w:ascii="SimSun" w:hAnsi="SimSun" w:cs="SimSun" w:hint="eastAsia"/>
          <w:sz w:val="28"/>
          <w:szCs w:val="28"/>
        </w:rPr>
        <w:t>设计、项目</w:t>
      </w:r>
      <w:r w:rsidRPr="00636840">
        <w:rPr>
          <w:rFonts w:ascii="SimSun" w:hAnsi="SimSun" w:cs="SimSun"/>
          <w:sz w:val="28"/>
          <w:szCs w:val="28"/>
        </w:rPr>
        <w:t>)</w:t>
      </w:r>
      <w:r w:rsidRPr="00636840">
        <w:rPr>
          <w:rFonts w:ascii="SimSun" w:hAnsi="SimSun" w:cs="SimSun" w:hint="eastAsia"/>
          <w:sz w:val="28"/>
          <w:szCs w:val="28"/>
        </w:rPr>
        <w:t>的主体工程未发生工程质量安全工程责任事故。</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3</w:t>
      </w:r>
      <w:r w:rsidRPr="00636840">
        <w:rPr>
          <w:rFonts w:ascii="SimSun" w:hAnsi="SimSun" w:cs="SimSun" w:hint="eastAsia"/>
          <w:sz w:val="28"/>
          <w:szCs w:val="28"/>
        </w:rPr>
        <w:t>）工程业绩：在评选期内担任</w:t>
      </w:r>
      <w:r w:rsidRPr="00636840">
        <w:rPr>
          <w:rFonts w:ascii="SimSun" w:hAnsi="SimSun" w:cs="SimSun"/>
          <w:sz w:val="28"/>
          <w:szCs w:val="28"/>
        </w:rPr>
        <w:t>1</w:t>
      </w:r>
      <w:r w:rsidRPr="00636840">
        <w:rPr>
          <w:rFonts w:ascii="SimSun" w:hAnsi="SimSun" w:cs="SimSun" w:hint="eastAsia"/>
          <w:sz w:val="28"/>
          <w:szCs w:val="28"/>
        </w:rPr>
        <w:t>项二级及以上工程或</w:t>
      </w:r>
      <w:r w:rsidRPr="00636840">
        <w:rPr>
          <w:rFonts w:ascii="SimSun" w:hAnsi="SimSun" w:cs="SimSun"/>
          <w:sz w:val="28"/>
          <w:szCs w:val="28"/>
        </w:rPr>
        <w:t>2</w:t>
      </w:r>
      <w:r w:rsidRPr="00636840">
        <w:rPr>
          <w:rFonts w:ascii="SimSun" w:hAnsi="SimSun" w:cs="SimSun" w:hint="eastAsia"/>
          <w:sz w:val="28"/>
          <w:szCs w:val="28"/>
        </w:rPr>
        <w:t>项三级工程竣工项目（应含主体工程）的设计或项目负责人，且全部按合同要求圆满完成工程任务，工程质量达到合格以上。</w:t>
      </w:r>
    </w:p>
    <w:p w:rsidR="00F67F08" w:rsidRPr="00636840" w:rsidRDefault="00F67F08" w:rsidP="00516F21">
      <w:pPr>
        <w:spacing w:line="600" w:lineRule="exact"/>
        <w:ind w:firstLineChars="200" w:firstLine="31680"/>
        <w:rPr>
          <w:rFonts w:ascii="SimSun"/>
          <w:b/>
          <w:bCs/>
          <w:sz w:val="28"/>
          <w:szCs w:val="28"/>
        </w:rPr>
      </w:pPr>
      <w:r w:rsidRPr="00636840">
        <w:rPr>
          <w:rFonts w:ascii="SimSun" w:hAnsi="SimSun" w:cs="SimSun" w:hint="eastAsia"/>
          <w:b/>
          <w:bCs/>
          <w:sz w:val="28"/>
          <w:szCs w:val="28"/>
        </w:rPr>
        <w:t>三、比赛范围与内容</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sz w:val="28"/>
          <w:szCs w:val="28"/>
        </w:rPr>
        <w:t>1</w:t>
      </w:r>
      <w:r w:rsidRPr="00636840">
        <w:rPr>
          <w:rFonts w:ascii="SimSun" w:hAnsi="SimSun" w:cs="SimSun" w:hint="eastAsia"/>
          <w:sz w:val="28"/>
          <w:szCs w:val="28"/>
        </w:rPr>
        <w:t>、评选期：</w:t>
      </w:r>
      <w:smartTag w:uri="urn:schemas-microsoft-com:office:smarttags" w:element="chsdate">
        <w:smartTagPr>
          <w:attr w:name="IsROCDate" w:val="False"/>
          <w:attr w:name="IsLunarDate" w:val="False"/>
          <w:attr w:name="Day" w:val="1"/>
          <w:attr w:name="Month" w:val="10"/>
          <w:attr w:name="Year" w:val="2015"/>
        </w:smartTagPr>
        <w:r w:rsidRPr="00636840">
          <w:rPr>
            <w:rFonts w:ascii="SimSun" w:hAnsi="SimSun" w:cs="SimSun"/>
            <w:sz w:val="28"/>
            <w:szCs w:val="28"/>
          </w:rPr>
          <w:t>2015</w:t>
        </w:r>
        <w:r w:rsidRPr="00636840">
          <w:rPr>
            <w:rFonts w:ascii="SimSun" w:hAnsi="SimSun" w:cs="SimSun" w:hint="eastAsia"/>
            <w:sz w:val="28"/>
            <w:szCs w:val="28"/>
          </w:rPr>
          <w:t>年</w:t>
        </w:r>
        <w:r w:rsidRPr="00636840">
          <w:rPr>
            <w:rFonts w:ascii="SimSun" w:hAnsi="SimSun" w:cs="SimSun"/>
            <w:sz w:val="28"/>
            <w:szCs w:val="28"/>
          </w:rPr>
          <w:t>10</w:t>
        </w:r>
        <w:r w:rsidRPr="00636840">
          <w:rPr>
            <w:rFonts w:ascii="SimSun" w:hAnsi="SimSun" w:cs="SimSun" w:hint="eastAsia"/>
            <w:sz w:val="28"/>
            <w:szCs w:val="28"/>
          </w:rPr>
          <w:t>月</w:t>
        </w:r>
        <w:r w:rsidRPr="00636840">
          <w:rPr>
            <w:rFonts w:ascii="SimSun" w:hAnsi="SimSun" w:cs="SimSun"/>
            <w:sz w:val="28"/>
            <w:szCs w:val="28"/>
          </w:rPr>
          <w:t>1</w:t>
        </w:r>
        <w:r w:rsidRPr="00636840">
          <w:rPr>
            <w:rFonts w:ascii="SimSun" w:hAnsi="SimSun" w:cs="SimSun" w:hint="eastAsia"/>
            <w:sz w:val="28"/>
            <w:szCs w:val="28"/>
          </w:rPr>
          <w:t>日</w:t>
        </w:r>
      </w:smartTag>
      <w:r w:rsidRPr="00636840">
        <w:rPr>
          <w:rFonts w:ascii="SimSun" w:hAnsi="SimSun" w:cs="SimSun"/>
          <w:sz w:val="28"/>
          <w:szCs w:val="28"/>
        </w:rPr>
        <w:t>——</w:t>
      </w:r>
      <w:smartTag w:uri="urn:schemas-microsoft-com:office:smarttags" w:element="chsdate">
        <w:smartTagPr>
          <w:attr w:name="IsROCDate" w:val="False"/>
          <w:attr w:name="IsLunarDate" w:val="False"/>
          <w:attr w:name="Day" w:val="30"/>
          <w:attr w:name="Month" w:val="11"/>
          <w:attr w:name="Year" w:val="2015"/>
        </w:smartTagPr>
        <w:r w:rsidRPr="00636840">
          <w:rPr>
            <w:rFonts w:ascii="SimSun" w:hAnsi="SimSun" w:cs="SimSun"/>
            <w:sz w:val="28"/>
            <w:szCs w:val="28"/>
          </w:rPr>
          <w:t>2015</w:t>
        </w:r>
        <w:r w:rsidRPr="00636840">
          <w:rPr>
            <w:rFonts w:ascii="SimSun" w:hAnsi="SimSun" w:cs="SimSun" w:hint="eastAsia"/>
            <w:sz w:val="28"/>
            <w:szCs w:val="28"/>
          </w:rPr>
          <w:t>年</w:t>
        </w:r>
        <w:r w:rsidRPr="00636840">
          <w:rPr>
            <w:rFonts w:ascii="SimSun" w:hAnsi="SimSun" w:cs="SimSun"/>
            <w:sz w:val="28"/>
            <w:szCs w:val="28"/>
          </w:rPr>
          <w:t>11</w:t>
        </w:r>
        <w:r w:rsidRPr="00636840">
          <w:rPr>
            <w:rFonts w:ascii="SimSun" w:hAnsi="SimSun" w:cs="SimSun" w:hint="eastAsia"/>
            <w:sz w:val="28"/>
            <w:szCs w:val="28"/>
          </w:rPr>
          <w:t>月</w:t>
        </w:r>
        <w:r w:rsidRPr="00636840">
          <w:rPr>
            <w:rFonts w:ascii="SimSun" w:hAnsi="SimSun" w:cs="SimSun"/>
            <w:sz w:val="28"/>
            <w:szCs w:val="28"/>
          </w:rPr>
          <w:t>30</w:t>
        </w:r>
        <w:r w:rsidRPr="00636840">
          <w:rPr>
            <w:rFonts w:ascii="SimSun" w:hAnsi="SimSun" w:cs="SimSun" w:hint="eastAsia"/>
            <w:sz w:val="28"/>
            <w:szCs w:val="28"/>
          </w:rPr>
          <w:t>日</w:t>
        </w:r>
      </w:smartTag>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b/>
          <w:bCs/>
          <w:sz w:val="28"/>
          <w:szCs w:val="28"/>
        </w:rPr>
        <w:t>2.</w:t>
      </w:r>
      <w:r w:rsidRPr="00636840">
        <w:rPr>
          <w:rFonts w:ascii="SimSun" w:hAnsi="SimSun" w:cs="SimSun" w:hint="eastAsia"/>
          <w:sz w:val="28"/>
          <w:szCs w:val="28"/>
        </w:rPr>
        <w:t>参赛类别分为“个人类”、“企业类”、“投票类”三类。</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sz w:val="28"/>
          <w:szCs w:val="28"/>
        </w:rPr>
        <w:t xml:space="preserve"> </w:t>
      </w:r>
      <w:r w:rsidRPr="00636840">
        <w:rPr>
          <w:rFonts w:ascii="SimSun" w:hAnsi="SimSun" w:cs="SimSun" w:hint="eastAsia"/>
          <w:sz w:val="28"/>
          <w:szCs w:val="28"/>
        </w:rPr>
        <w:t>（</w:t>
      </w:r>
      <w:r w:rsidRPr="00636840">
        <w:rPr>
          <w:rFonts w:ascii="SimSun" w:hAnsi="SimSun" w:cs="SimSun"/>
          <w:sz w:val="28"/>
          <w:szCs w:val="28"/>
        </w:rPr>
        <w:t>1</w:t>
      </w:r>
      <w:r w:rsidRPr="00636840">
        <w:rPr>
          <w:rFonts w:ascii="SimSun" w:hAnsi="SimSun" w:cs="SimSun" w:hint="eastAsia"/>
          <w:sz w:val="28"/>
          <w:szCs w:val="28"/>
        </w:rPr>
        <w:t>）个人类：涵盖设计中的家装和公装，以及企业优秀经理，其作品需在评选期内完工的工程项目。作品需包括该作品完整设计图，作品完成照片</w:t>
      </w:r>
      <w:r w:rsidRPr="00636840">
        <w:rPr>
          <w:rFonts w:ascii="SimSun" w:hAnsi="SimSun" w:cs="SimSun"/>
          <w:sz w:val="28"/>
          <w:szCs w:val="28"/>
        </w:rPr>
        <w:t>5</w:t>
      </w:r>
      <w:r w:rsidRPr="00636840">
        <w:rPr>
          <w:rFonts w:ascii="SimSun" w:hAnsi="SimSun" w:cs="SimSun" w:hint="eastAsia"/>
          <w:sz w:val="28"/>
          <w:szCs w:val="28"/>
        </w:rPr>
        <w:t>张以上与设计说明。</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sz w:val="28"/>
          <w:szCs w:val="28"/>
        </w:rPr>
        <w:t xml:space="preserve"> </w:t>
      </w:r>
      <w:r w:rsidRPr="00636840">
        <w:rPr>
          <w:rFonts w:ascii="SimSun" w:hAnsi="SimSun" w:cs="SimSun" w:hint="eastAsia"/>
          <w:sz w:val="28"/>
          <w:szCs w:val="28"/>
        </w:rPr>
        <w:t>（</w:t>
      </w:r>
      <w:r w:rsidRPr="00636840">
        <w:rPr>
          <w:rFonts w:ascii="SimSun" w:hAnsi="SimSun" w:cs="SimSun"/>
          <w:sz w:val="28"/>
          <w:szCs w:val="28"/>
        </w:rPr>
        <w:t>2</w:t>
      </w:r>
      <w:r w:rsidRPr="00636840">
        <w:rPr>
          <w:rFonts w:ascii="SimSun" w:hAnsi="SimSun" w:cs="SimSun" w:hint="eastAsia"/>
          <w:sz w:val="28"/>
          <w:szCs w:val="28"/>
        </w:rPr>
        <w:t>）企业类：台湾地区装饰装修建材企业、海西区域装饰装修建材企业和在海西区域设点的大陆装饰装修建材企业。</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sz w:val="28"/>
          <w:szCs w:val="28"/>
        </w:rPr>
        <w:t xml:space="preserve"> </w:t>
      </w:r>
      <w:r w:rsidRPr="00636840">
        <w:rPr>
          <w:rFonts w:ascii="SimSun" w:hAnsi="SimSun" w:cs="SimSun" w:hint="eastAsia"/>
          <w:sz w:val="28"/>
          <w:szCs w:val="28"/>
        </w:rPr>
        <w:t>（</w:t>
      </w:r>
      <w:r w:rsidRPr="00636840">
        <w:rPr>
          <w:rFonts w:ascii="SimSun" w:hAnsi="SimSun" w:cs="SimSun"/>
          <w:sz w:val="28"/>
          <w:szCs w:val="28"/>
        </w:rPr>
        <w:t>3</w:t>
      </w:r>
      <w:r w:rsidRPr="00636840">
        <w:rPr>
          <w:rFonts w:ascii="SimSun" w:hAnsi="SimSun" w:cs="SimSun" w:hint="eastAsia"/>
          <w:sz w:val="28"/>
          <w:szCs w:val="28"/>
        </w:rPr>
        <w:t>）投票类：参与群体范围较广，主要是促进行业交流、激励行业优秀个人和企业。</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sz w:val="28"/>
          <w:szCs w:val="28"/>
        </w:rPr>
        <w:t>3</w:t>
      </w:r>
      <w:r w:rsidRPr="00636840">
        <w:rPr>
          <w:rFonts w:ascii="SimSun" w:hAnsi="SimSun" w:cs="SimSun" w:hint="eastAsia"/>
          <w:sz w:val="28"/>
          <w:szCs w:val="28"/>
        </w:rPr>
        <w:t>．比赛项目。</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SimSun" w:hAnsi="SimSun" w:cs="SimSun" w:hint="eastAsia"/>
          <w:sz w:val="28"/>
          <w:szCs w:val="28"/>
        </w:rPr>
        <w:t>（</w:t>
      </w:r>
      <w:r w:rsidRPr="00636840">
        <w:rPr>
          <w:rFonts w:ascii="SimSun" w:hAnsi="SimSun" w:cs="SimSun"/>
          <w:sz w:val="28"/>
          <w:szCs w:val="28"/>
        </w:rPr>
        <w:t>1</w:t>
      </w:r>
      <w:r w:rsidRPr="00636840">
        <w:rPr>
          <w:rFonts w:ascii="SimSun" w:hAnsi="SimSun" w:cs="SimSun" w:hint="eastAsia"/>
          <w:sz w:val="28"/>
          <w:szCs w:val="28"/>
        </w:rPr>
        <w:t>）</w:t>
      </w:r>
      <w:r w:rsidRPr="00636840">
        <w:rPr>
          <w:rFonts w:ascii="Verdana" w:hAnsi="Verdana" w:cs="SimSun" w:hint="eastAsia"/>
          <w:sz w:val="28"/>
          <w:szCs w:val="28"/>
          <w:shd w:val="clear" w:color="auto" w:fill="F7F7F7"/>
        </w:rPr>
        <w:t>个人类比赛（设计：公装、家装；优秀经理）。</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Verdana"/>
          <w:sz w:val="28"/>
          <w:szCs w:val="28"/>
          <w:shd w:val="clear" w:color="auto" w:fill="F7F7F7"/>
        </w:rPr>
        <w:t xml:space="preserve"> </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w:t>
      </w:r>
      <w:r w:rsidRPr="00636840">
        <w:rPr>
          <w:rFonts w:ascii="Verdana" w:hAnsi="Verdana" w:cs="SimSun" w:hint="eastAsia"/>
          <w:sz w:val="28"/>
          <w:szCs w:val="28"/>
          <w:shd w:val="clear" w:color="auto" w:fill="F7F7F7"/>
        </w:rPr>
        <w:t>）企业类比赛（装饰公司、建材公司）。</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Verdana"/>
          <w:sz w:val="28"/>
          <w:szCs w:val="28"/>
          <w:shd w:val="clear" w:color="auto" w:fill="F7F7F7"/>
        </w:rPr>
        <w:t xml:space="preserve"> </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3</w:t>
      </w:r>
      <w:r w:rsidRPr="00636840">
        <w:rPr>
          <w:rFonts w:ascii="Verdana" w:hAnsi="Verdana" w:cs="SimSun" w:hint="eastAsia"/>
          <w:sz w:val="28"/>
          <w:szCs w:val="28"/>
          <w:shd w:val="clear" w:color="auto" w:fill="F7F7F7"/>
        </w:rPr>
        <w:t>）投票类（</w:t>
      </w:r>
      <w:r>
        <w:rPr>
          <w:rFonts w:ascii="Verdana" w:hAnsi="Verdana" w:cs="SimSun" w:hint="eastAsia"/>
          <w:sz w:val="28"/>
          <w:szCs w:val="28"/>
          <w:shd w:val="clear" w:color="auto" w:fill="F7F7F7"/>
        </w:rPr>
        <w:t>人气</w:t>
      </w:r>
      <w:r w:rsidRPr="00636840">
        <w:rPr>
          <w:rFonts w:ascii="Verdana" w:hAnsi="Verdana" w:cs="SimSun" w:hint="eastAsia"/>
          <w:sz w:val="28"/>
          <w:szCs w:val="28"/>
          <w:shd w:val="clear" w:color="auto" w:fill="F7F7F7"/>
        </w:rPr>
        <w:t>奖、新人奖）。</w:t>
      </w:r>
    </w:p>
    <w:p w:rsidR="00F67F08" w:rsidRPr="00636840" w:rsidRDefault="00F67F08" w:rsidP="00516F21">
      <w:pPr>
        <w:spacing w:line="600" w:lineRule="exact"/>
        <w:ind w:firstLineChars="200" w:firstLine="31680"/>
        <w:rPr>
          <w:rFonts w:ascii="SimSun"/>
          <w:b/>
          <w:bCs/>
          <w:sz w:val="28"/>
          <w:szCs w:val="28"/>
        </w:rPr>
      </w:pPr>
      <w:r w:rsidRPr="00636840">
        <w:rPr>
          <w:rFonts w:ascii="SimSun" w:hAnsi="SimSun" w:cs="SimSun" w:hint="eastAsia"/>
          <w:b/>
          <w:bCs/>
          <w:sz w:val="28"/>
          <w:szCs w:val="28"/>
        </w:rPr>
        <w:t>四、评选规则与流程</w:t>
      </w:r>
    </w:p>
    <w:p w:rsidR="00F67F08" w:rsidRPr="00636840" w:rsidRDefault="00F67F08" w:rsidP="00516F21">
      <w:pPr>
        <w:spacing w:line="600" w:lineRule="exact"/>
        <w:ind w:firstLineChars="200" w:firstLine="31680"/>
        <w:rPr>
          <w:rFonts w:ascii="SimSun"/>
          <w:i/>
          <w:iCs/>
          <w:sz w:val="28"/>
          <w:szCs w:val="28"/>
        </w:rPr>
      </w:pPr>
      <w:r w:rsidRPr="00636840">
        <w:rPr>
          <w:rFonts w:ascii="SimSun" w:hAnsi="SimSun" w:cs="SimSun"/>
          <w:i/>
          <w:iCs/>
          <w:sz w:val="28"/>
          <w:szCs w:val="28"/>
        </w:rPr>
        <w:t>1.</w:t>
      </w:r>
      <w:r w:rsidRPr="00636840">
        <w:rPr>
          <w:rFonts w:ascii="SimSun" w:hAnsi="SimSun" w:cs="SimSun"/>
          <w:sz w:val="28"/>
          <w:szCs w:val="28"/>
        </w:rPr>
        <w:t xml:space="preserve"> </w:t>
      </w:r>
      <w:r w:rsidRPr="00636840">
        <w:rPr>
          <w:rFonts w:ascii="SimSun" w:hAnsi="SimSun" w:cs="SimSun" w:hint="eastAsia"/>
          <w:i/>
          <w:iCs/>
          <w:sz w:val="28"/>
          <w:szCs w:val="28"/>
        </w:rPr>
        <w:t>个人类</w:t>
      </w:r>
      <w:r w:rsidRPr="00636840">
        <w:rPr>
          <w:rFonts w:ascii="Verdana" w:hAnsi="Verdana" w:cs="SimSun" w:hint="eastAsia"/>
          <w:i/>
          <w:iCs/>
          <w:sz w:val="28"/>
          <w:szCs w:val="28"/>
          <w:shd w:val="clear" w:color="auto" w:fill="F7F7F7"/>
        </w:rPr>
        <w:t>（设计：公装、家装；优秀经理）</w:t>
      </w:r>
      <w:r w:rsidRPr="00636840">
        <w:rPr>
          <w:rFonts w:ascii="SimSun" w:hAnsi="SimSun" w:cs="SimSun" w:hint="eastAsia"/>
          <w:i/>
          <w:iCs/>
          <w:sz w:val="28"/>
          <w:szCs w:val="28"/>
        </w:rPr>
        <w:t>评选流程。</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评选规则：比赛最终结果</w:t>
      </w:r>
      <w:r w:rsidRPr="00636840">
        <w:rPr>
          <w:rFonts w:ascii="SimSun" w:hAnsi="SimSun" w:cs="SimSun"/>
          <w:sz w:val="28"/>
          <w:szCs w:val="28"/>
        </w:rPr>
        <w:t>50%</w:t>
      </w:r>
      <w:r w:rsidRPr="00636840">
        <w:rPr>
          <w:rFonts w:ascii="SimSun" w:hAnsi="SimSun" w:cs="SimSun" w:hint="eastAsia"/>
          <w:sz w:val="28"/>
          <w:szCs w:val="28"/>
        </w:rPr>
        <w:t>得分根据微信投票，</w:t>
      </w:r>
      <w:r w:rsidRPr="00636840">
        <w:rPr>
          <w:rFonts w:ascii="SimSun" w:hAnsi="SimSun" w:cs="SimSun"/>
          <w:sz w:val="28"/>
          <w:szCs w:val="28"/>
        </w:rPr>
        <w:t>50%</w:t>
      </w:r>
      <w:r w:rsidRPr="00636840">
        <w:rPr>
          <w:rFonts w:ascii="SimSun" w:hAnsi="SimSun" w:cs="SimSun" w:hint="eastAsia"/>
          <w:sz w:val="28"/>
          <w:szCs w:val="28"/>
        </w:rPr>
        <w:t>根据评委投票。</w:t>
      </w:r>
    </w:p>
    <w:p w:rsidR="00F67F08" w:rsidRPr="00636840" w:rsidRDefault="00F67F08" w:rsidP="00516F21">
      <w:pPr>
        <w:spacing w:line="600" w:lineRule="exact"/>
        <w:ind w:firstLineChars="200" w:firstLine="31680"/>
        <w:rPr>
          <w:rFonts w:ascii="Verdana" w:hAnsi="Verdana" w:cs="Verdana"/>
          <w:sz w:val="28"/>
          <w:szCs w:val="28"/>
          <w:shd w:val="clear" w:color="auto" w:fill="F7F7F7"/>
        </w:rPr>
      </w:pPr>
      <w:r w:rsidRPr="00636840">
        <w:rPr>
          <w:rFonts w:ascii="SimSun" w:hAnsi="SimSun" w:cs="SimSun" w:hint="eastAsia"/>
          <w:sz w:val="28"/>
          <w:szCs w:val="28"/>
        </w:rPr>
        <w:t>（</w:t>
      </w:r>
      <w:r w:rsidRPr="00636840">
        <w:rPr>
          <w:rFonts w:ascii="SimSun" w:hAnsi="SimSun" w:cs="SimSun"/>
          <w:sz w:val="28"/>
          <w:szCs w:val="28"/>
        </w:rPr>
        <w:t>1</w:t>
      </w:r>
      <w:r w:rsidRPr="00636840">
        <w:rPr>
          <w:rFonts w:ascii="SimSun" w:hAnsi="SimSun" w:cs="SimSun" w:hint="eastAsia"/>
          <w:sz w:val="28"/>
          <w:szCs w:val="28"/>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8</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18</w:t>
      </w:r>
      <w:r w:rsidRPr="00636840">
        <w:rPr>
          <w:rFonts w:ascii="Verdana" w:hAnsi="Verdana" w:cs="SimSun" w:hint="eastAsia"/>
          <w:sz w:val="28"/>
          <w:szCs w:val="28"/>
          <w:shd w:val="clear" w:color="auto" w:fill="F7F7F7"/>
        </w:rPr>
        <w:t>日</w:t>
      </w:r>
      <w:r w:rsidRPr="00636840">
        <w:rPr>
          <w:rFonts w:ascii="Verdana" w:hAnsi="Verdana" w:cs="Verdana"/>
          <w:sz w:val="28"/>
          <w:szCs w:val="28"/>
          <w:shd w:val="clear" w:color="auto" w:fill="F7F7F7"/>
        </w:rPr>
        <w:t xml:space="preserve"> – 2015 </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9</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30</w:t>
      </w:r>
      <w:r w:rsidRPr="00636840">
        <w:rPr>
          <w:rFonts w:ascii="Verdana" w:hAnsi="Verdana" w:cs="SimSun" w:hint="eastAsia"/>
          <w:sz w:val="28"/>
          <w:szCs w:val="28"/>
          <w:shd w:val="clear" w:color="auto" w:fill="F7F7F7"/>
        </w:rPr>
        <w:t>日，征集作品。参赛者可在此期间发表相关作品与递交相关材料。</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10</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w:t>
      </w:r>
      <w:r w:rsidRPr="00636840">
        <w:rPr>
          <w:rFonts w:ascii="Verdana" w:hAnsi="Verdana" w:cs="SimSun" w:hint="eastAsia"/>
          <w:sz w:val="28"/>
          <w:szCs w:val="28"/>
          <w:shd w:val="clear" w:color="auto" w:fill="F7F7F7"/>
        </w:rPr>
        <w:t>日</w:t>
      </w:r>
      <w:r w:rsidRPr="00636840">
        <w:rPr>
          <w:rFonts w:ascii="Verdana" w:hAnsi="Verdana" w:cs="Verdana"/>
          <w:sz w:val="28"/>
          <w:szCs w:val="28"/>
          <w:shd w:val="clear" w:color="auto" w:fill="F7F7F7"/>
        </w:rPr>
        <w:t xml:space="preserve"> – 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11</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30</w:t>
      </w:r>
      <w:r w:rsidRPr="00636840">
        <w:rPr>
          <w:rFonts w:ascii="Verdana" w:hAnsi="Verdana" w:cs="SimSun" w:hint="eastAsia"/>
          <w:sz w:val="28"/>
          <w:szCs w:val="28"/>
          <w:shd w:val="clear" w:color="auto" w:fill="F7F7F7"/>
        </w:rPr>
        <w:t>日，网友对上传作品进行微信投票。</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3</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12</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w:t>
      </w:r>
      <w:r w:rsidRPr="00636840">
        <w:rPr>
          <w:rFonts w:ascii="Verdana" w:hAnsi="Verdana" w:cs="SimSun" w:hint="eastAsia"/>
          <w:sz w:val="28"/>
          <w:szCs w:val="28"/>
          <w:shd w:val="clear" w:color="auto" w:fill="F7F7F7"/>
        </w:rPr>
        <w:t>日</w:t>
      </w:r>
      <w:r w:rsidRPr="00636840">
        <w:rPr>
          <w:rFonts w:ascii="Verdana" w:hAnsi="Verdana" w:cs="Verdana"/>
          <w:sz w:val="28"/>
          <w:szCs w:val="28"/>
          <w:shd w:val="clear" w:color="auto" w:fill="F7F7F7"/>
        </w:rPr>
        <w:t xml:space="preserve"> – 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12</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15</w:t>
      </w:r>
      <w:r w:rsidRPr="00636840">
        <w:rPr>
          <w:rFonts w:ascii="Verdana" w:hAnsi="Verdana" w:cs="SimSun" w:hint="eastAsia"/>
          <w:sz w:val="28"/>
          <w:szCs w:val="28"/>
          <w:shd w:val="clear" w:color="auto" w:fill="F7F7F7"/>
        </w:rPr>
        <w:t>日，评委评分，同时通知获奖选手参加</w:t>
      </w:r>
      <w:r w:rsidRPr="00636840">
        <w:rPr>
          <w:rFonts w:ascii="Verdana" w:hAnsi="Verdana" w:cs="Verdana"/>
          <w:sz w:val="28"/>
          <w:szCs w:val="28"/>
          <w:shd w:val="clear" w:color="auto" w:fill="F7F7F7"/>
        </w:rPr>
        <w:t>27</w:t>
      </w:r>
      <w:r w:rsidRPr="00636840">
        <w:rPr>
          <w:rFonts w:ascii="Verdana" w:hAnsi="Verdana" w:cs="SimSun" w:hint="eastAsia"/>
          <w:sz w:val="28"/>
          <w:szCs w:val="28"/>
          <w:shd w:val="clear" w:color="auto" w:fill="F7F7F7"/>
        </w:rPr>
        <w:t>日的颁奖仪式。</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4</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12</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27</w:t>
      </w:r>
      <w:r w:rsidRPr="00636840">
        <w:rPr>
          <w:rFonts w:ascii="Verdana" w:hAnsi="Verdana" w:cs="SimSun" w:hint="eastAsia"/>
          <w:sz w:val="28"/>
          <w:szCs w:val="28"/>
          <w:shd w:val="clear" w:color="auto" w:fill="F7F7F7"/>
        </w:rPr>
        <w:t>日，颁奖仪式。</w:t>
      </w:r>
    </w:p>
    <w:p w:rsidR="00F67F08" w:rsidRPr="00636840" w:rsidRDefault="00F67F08" w:rsidP="00516F21">
      <w:pPr>
        <w:spacing w:line="600" w:lineRule="exact"/>
        <w:ind w:firstLineChars="200" w:firstLine="31680"/>
        <w:rPr>
          <w:rFonts w:ascii="SimSun"/>
          <w:i/>
          <w:iCs/>
          <w:sz w:val="28"/>
          <w:szCs w:val="28"/>
        </w:rPr>
      </w:pPr>
      <w:r w:rsidRPr="00636840">
        <w:rPr>
          <w:rFonts w:ascii="SimSun" w:hAnsi="SimSun" w:cs="SimSun"/>
          <w:i/>
          <w:iCs/>
          <w:sz w:val="28"/>
          <w:szCs w:val="28"/>
        </w:rPr>
        <w:t>2.</w:t>
      </w:r>
      <w:r w:rsidRPr="00636840">
        <w:rPr>
          <w:rFonts w:ascii="SimSun" w:hAnsi="SimSun" w:cs="SimSun" w:hint="eastAsia"/>
          <w:i/>
          <w:iCs/>
          <w:sz w:val="28"/>
          <w:szCs w:val="28"/>
        </w:rPr>
        <w:t>企业奖类</w:t>
      </w:r>
      <w:r w:rsidRPr="00636840">
        <w:rPr>
          <w:rFonts w:ascii="Verdana" w:hAnsi="Verdana" w:cs="SimSun" w:hint="eastAsia"/>
          <w:i/>
          <w:iCs/>
          <w:sz w:val="28"/>
          <w:szCs w:val="28"/>
          <w:shd w:val="clear" w:color="auto" w:fill="F7F7F7"/>
        </w:rPr>
        <w:t>（装饰公司、建材公司）</w:t>
      </w:r>
      <w:r w:rsidRPr="00636840">
        <w:rPr>
          <w:rFonts w:ascii="SimSun" w:hAnsi="SimSun" w:cs="SimSun" w:hint="eastAsia"/>
          <w:i/>
          <w:iCs/>
          <w:sz w:val="28"/>
          <w:szCs w:val="28"/>
        </w:rPr>
        <w:t>评选流程。</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评选规则：比赛最终结果</w:t>
      </w:r>
      <w:r w:rsidRPr="00636840">
        <w:rPr>
          <w:rFonts w:ascii="SimSun" w:hAnsi="SimSun" w:cs="SimSun"/>
          <w:sz w:val="28"/>
          <w:szCs w:val="28"/>
        </w:rPr>
        <w:t>30%</w:t>
      </w:r>
      <w:r w:rsidRPr="00636840">
        <w:rPr>
          <w:rFonts w:ascii="SimSun" w:hAnsi="SimSun" w:cs="SimSun" w:hint="eastAsia"/>
          <w:sz w:val="28"/>
          <w:szCs w:val="28"/>
        </w:rPr>
        <w:t>得分根据网络投票，</w:t>
      </w:r>
      <w:r w:rsidRPr="00636840">
        <w:rPr>
          <w:rFonts w:ascii="SimSun" w:hAnsi="SimSun" w:cs="SimSun"/>
          <w:sz w:val="28"/>
          <w:szCs w:val="28"/>
        </w:rPr>
        <w:t>70%</w:t>
      </w:r>
      <w:r w:rsidRPr="00636840">
        <w:rPr>
          <w:rFonts w:ascii="SimSun" w:hAnsi="SimSun" w:cs="SimSun" w:hint="eastAsia"/>
          <w:sz w:val="28"/>
          <w:szCs w:val="28"/>
        </w:rPr>
        <w:t>根据评委投票。</w:t>
      </w:r>
    </w:p>
    <w:p w:rsidR="00F67F08" w:rsidRPr="00636840" w:rsidRDefault="00F67F08" w:rsidP="00516F21">
      <w:pPr>
        <w:spacing w:line="600" w:lineRule="exact"/>
        <w:ind w:firstLineChars="200" w:firstLine="31680"/>
        <w:rPr>
          <w:rFonts w:ascii="Verdana" w:hAnsi="Verdana" w:cs="Verdana"/>
          <w:sz w:val="28"/>
          <w:szCs w:val="28"/>
          <w:shd w:val="clear" w:color="auto" w:fill="F7F7F7"/>
        </w:rPr>
      </w:pPr>
      <w:r w:rsidRPr="00636840">
        <w:rPr>
          <w:rFonts w:ascii="SimSun" w:hAnsi="SimSun" w:cs="SimSun" w:hint="eastAsia"/>
          <w:sz w:val="28"/>
          <w:szCs w:val="28"/>
        </w:rPr>
        <w:t>（</w:t>
      </w:r>
      <w:r w:rsidRPr="00636840">
        <w:rPr>
          <w:rFonts w:ascii="SimSun" w:hAnsi="SimSun" w:cs="SimSun"/>
          <w:sz w:val="28"/>
          <w:szCs w:val="28"/>
        </w:rPr>
        <w:t>1</w:t>
      </w:r>
      <w:r w:rsidRPr="00636840">
        <w:rPr>
          <w:rFonts w:ascii="SimSun" w:hAnsi="SimSun" w:cs="SimSun" w:hint="eastAsia"/>
          <w:sz w:val="28"/>
          <w:szCs w:val="28"/>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8</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18</w:t>
      </w:r>
      <w:r w:rsidRPr="00636840">
        <w:rPr>
          <w:rFonts w:ascii="Verdana" w:hAnsi="Verdana" w:cs="SimSun" w:hint="eastAsia"/>
          <w:sz w:val="28"/>
          <w:szCs w:val="28"/>
          <w:shd w:val="clear" w:color="auto" w:fill="F7F7F7"/>
        </w:rPr>
        <w:t>日</w:t>
      </w:r>
      <w:r w:rsidRPr="00636840">
        <w:rPr>
          <w:rFonts w:ascii="Verdana" w:hAnsi="Verdana" w:cs="Verdana"/>
          <w:sz w:val="28"/>
          <w:szCs w:val="28"/>
          <w:shd w:val="clear" w:color="auto" w:fill="F7F7F7"/>
        </w:rPr>
        <w:t xml:space="preserve"> – 2015 </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9</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30</w:t>
      </w:r>
      <w:r w:rsidRPr="00636840">
        <w:rPr>
          <w:rFonts w:ascii="Verdana" w:hAnsi="Verdana" w:cs="SimSun" w:hint="eastAsia"/>
          <w:sz w:val="28"/>
          <w:szCs w:val="28"/>
          <w:shd w:val="clear" w:color="auto" w:fill="F7F7F7"/>
        </w:rPr>
        <w:t>日，征集企业报名。参赛者须在此期间内递交和公示相关材料。</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10</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w:t>
      </w:r>
      <w:r w:rsidRPr="00636840">
        <w:rPr>
          <w:rFonts w:ascii="Verdana" w:hAnsi="Verdana" w:cs="SimSun" w:hint="eastAsia"/>
          <w:sz w:val="28"/>
          <w:szCs w:val="28"/>
          <w:shd w:val="clear" w:color="auto" w:fill="F7F7F7"/>
        </w:rPr>
        <w:t>日</w:t>
      </w:r>
      <w:r w:rsidRPr="00636840">
        <w:rPr>
          <w:rFonts w:ascii="Verdana" w:hAnsi="Verdana" w:cs="Verdana"/>
          <w:sz w:val="28"/>
          <w:szCs w:val="28"/>
          <w:shd w:val="clear" w:color="auto" w:fill="F7F7F7"/>
        </w:rPr>
        <w:t xml:space="preserve"> – 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11</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30</w:t>
      </w:r>
      <w:r w:rsidRPr="00636840">
        <w:rPr>
          <w:rFonts w:ascii="Verdana" w:hAnsi="Verdana" w:cs="SimSun" w:hint="eastAsia"/>
          <w:sz w:val="28"/>
          <w:szCs w:val="28"/>
          <w:shd w:val="clear" w:color="auto" w:fill="F7F7F7"/>
        </w:rPr>
        <w:t>日，网友对上传作品进行微信投票。</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3</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12</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w:t>
      </w:r>
      <w:r w:rsidRPr="00636840">
        <w:rPr>
          <w:rFonts w:ascii="Verdana" w:hAnsi="Verdana" w:cs="SimSun" w:hint="eastAsia"/>
          <w:sz w:val="28"/>
          <w:szCs w:val="28"/>
          <w:shd w:val="clear" w:color="auto" w:fill="F7F7F7"/>
        </w:rPr>
        <w:t>日</w:t>
      </w:r>
      <w:r w:rsidRPr="00636840">
        <w:rPr>
          <w:rFonts w:ascii="Verdana" w:hAnsi="Verdana" w:cs="Verdana"/>
          <w:sz w:val="28"/>
          <w:szCs w:val="28"/>
          <w:shd w:val="clear" w:color="auto" w:fill="F7F7F7"/>
        </w:rPr>
        <w:t xml:space="preserve"> – 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12</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15</w:t>
      </w:r>
      <w:r w:rsidRPr="00636840">
        <w:rPr>
          <w:rFonts w:ascii="Verdana" w:hAnsi="Verdana" w:cs="SimSun" w:hint="eastAsia"/>
          <w:sz w:val="28"/>
          <w:szCs w:val="28"/>
          <w:shd w:val="clear" w:color="auto" w:fill="F7F7F7"/>
        </w:rPr>
        <w:t>日，评委评分，同时通知获奖选手参加</w:t>
      </w:r>
      <w:r w:rsidRPr="00636840">
        <w:rPr>
          <w:rFonts w:ascii="Verdana" w:hAnsi="Verdana" w:cs="Verdana"/>
          <w:sz w:val="28"/>
          <w:szCs w:val="28"/>
          <w:shd w:val="clear" w:color="auto" w:fill="F7F7F7"/>
        </w:rPr>
        <w:t>27</w:t>
      </w:r>
      <w:r w:rsidRPr="00636840">
        <w:rPr>
          <w:rFonts w:ascii="Verdana" w:hAnsi="Verdana" w:cs="SimSun" w:hint="eastAsia"/>
          <w:sz w:val="28"/>
          <w:szCs w:val="28"/>
          <w:shd w:val="clear" w:color="auto" w:fill="F7F7F7"/>
        </w:rPr>
        <w:t>日的颁奖仪式。</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4</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12</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27</w:t>
      </w:r>
      <w:r w:rsidRPr="00636840">
        <w:rPr>
          <w:rFonts w:ascii="Verdana" w:hAnsi="Verdana" w:cs="SimSun" w:hint="eastAsia"/>
          <w:sz w:val="28"/>
          <w:szCs w:val="28"/>
          <w:shd w:val="clear" w:color="auto" w:fill="F7F7F7"/>
        </w:rPr>
        <w:t>日，颁奖仪式。</w:t>
      </w:r>
    </w:p>
    <w:p w:rsidR="00F67F08" w:rsidRPr="00636840" w:rsidRDefault="00F67F08" w:rsidP="00516F21">
      <w:pPr>
        <w:spacing w:line="600" w:lineRule="exact"/>
        <w:ind w:firstLineChars="200" w:firstLine="31680"/>
        <w:rPr>
          <w:rFonts w:ascii="SimSun"/>
          <w:i/>
          <w:iCs/>
          <w:sz w:val="28"/>
          <w:szCs w:val="28"/>
        </w:rPr>
      </w:pPr>
      <w:r w:rsidRPr="00636840">
        <w:rPr>
          <w:rFonts w:ascii="SimSun" w:hAnsi="SimSun" w:cs="SimSun"/>
          <w:i/>
          <w:iCs/>
          <w:sz w:val="28"/>
          <w:szCs w:val="28"/>
        </w:rPr>
        <w:t>3</w:t>
      </w:r>
      <w:r w:rsidRPr="00636840">
        <w:rPr>
          <w:rFonts w:ascii="SimSun" w:cs="SimSun"/>
          <w:i/>
          <w:iCs/>
          <w:sz w:val="28"/>
          <w:szCs w:val="28"/>
        </w:rPr>
        <w:t>.</w:t>
      </w:r>
      <w:r w:rsidRPr="00636840">
        <w:rPr>
          <w:rFonts w:ascii="Verdana" w:hAnsi="Verdana" w:cs="Verdana"/>
          <w:sz w:val="28"/>
          <w:szCs w:val="28"/>
          <w:shd w:val="clear" w:color="auto" w:fill="F7F7F7"/>
        </w:rPr>
        <w:t xml:space="preserve"> </w:t>
      </w:r>
      <w:r w:rsidRPr="00636840">
        <w:rPr>
          <w:rFonts w:ascii="Verdana" w:hAnsi="Verdana" w:cs="SimSun" w:hint="eastAsia"/>
          <w:i/>
          <w:iCs/>
          <w:sz w:val="28"/>
          <w:szCs w:val="28"/>
          <w:shd w:val="clear" w:color="auto" w:fill="F7F7F7"/>
        </w:rPr>
        <w:t>投票类（</w:t>
      </w:r>
      <w:r>
        <w:rPr>
          <w:rFonts w:ascii="Verdana" w:hAnsi="Verdana" w:cs="SimSun" w:hint="eastAsia"/>
          <w:i/>
          <w:iCs/>
          <w:sz w:val="28"/>
          <w:szCs w:val="28"/>
          <w:shd w:val="clear" w:color="auto" w:fill="F7F7F7"/>
        </w:rPr>
        <w:t>行业</w:t>
      </w:r>
      <w:r w:rsidRPr="00636840">
        <w:rPr>
          <w:rFonts w:ascii="Verdana" w:hAnsi="Verdana" w:cs="SimSun" w:hint="eastAsia"/>
          <w:i/>
          <w:iCs/>
          <w:sz w:val="28"/>
          <w:szCs w:val="28"/>
          <w:shd w:val="clear" w:color="auto" w:fill="F7F7F7"/>
        </w:rPr>
        <w:t>奖、新人奖）</w:t>
      </w:r>
      <w:r w:rsidRPr="00636840">
        <w:rPr>
          <w:rFonts w:ascii="SimSun" w:hAnsi="SimSun" w:cs="SimSun" w:hint="eastAsia"/>
          <w:i/>
          <w:iCs/>
          <w:sz w:val="28"/>
          <w:szCs w:val="28"/>
        </w:rPr>
        <w:t>评选流程。</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评选规则：根据截止日期投票数取前</w:t>
      </w:r>
      <w:r w:rsidRPr="00636840">
        <w:rPr>
          <w:rFonts w:ascii="SimSun" w:hAnsi="SimSun" w:cs="SimSun"/>
          <w:sz w:val="28"/>
          <w:szCs w:val="28"/>
        </w:rPr>
        <w:t>10</w:t>
      </w:r>
      <w:r w:rsidRPr="00636840">
        <w:rPr>
          <w:rFonts w:ascii="SimSun" w:hAnsi="SimSun" w:cs="SimSun" w:hint="eastAsia"/>
          <w:sz w:val="28"/>
          <w:szCs w:val="28"/>
        </w:rPr>
        <w:t>名。</w:t>
      </w:r>
    </w:p>
    <w:p w:rsidR="00F67F08" w:rsidRPr="00636840" w:rsidRDefault="00F67F08" w:rsidP="00516F21">
      <w:pPr>
        <w:spacing w:line="600" w:lineRule="exact"/>
        <w:ind w:firstLineChars="200" w:firstLine="31680"/>
        <w:rPr>
          <w:rFonts w:ascii="Verdana" w:hAnsi="Verdana" w:cs="Verdana"/>
          <w:sz w:val="28"/>
          <w:szCs w:val="28"/>
          <w:shd w:val="clear" w:color="auto" w:fill="F7F7F7"/>
        </w:rPr>
      </w:pPr>
      <w:r w:rsidRPr="00636840">
        <w:rPr>
          <w:rFonts w:ascii="SimSun" w:hAnsi="SimSun" w:cs="SimSun" w:hint="eastAsia"/>
          <w:sz w:val="28"/>
          <w:szCs w:val="28"/>
        </w:rPr>
        <w:t>（</w:t>
      </w:r>
      <w:r w:rsidRPr="00636840">
        <w:rPr>
          <w:rFonts w:ascii="SimSun" w:hAnsi="SimSun" w:cs="SimSun"/>
          <w:sz w:val="28"/>
          <w:szCs w:val="28"/>
        </w:rPr>
        <w:t>1</w:t>
      </w:r>
      <w:r w:rsidRPr="00636840">
        <w:rPr>
          <w:rFonts w:ascii="SimSun" w:hAnsi="SimSun" w:cs="SimSun" w:hint="eastAsia"/>
          <w:sz w:val="28"/>
          <w:szCs w:val="28"/>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8</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18</w:t>
      </w:r>
      <w:r w:rsidRPr="00636840">
        <w:rPr>
          <w:rFonts w:ascii="Verdana" w:hAnsi="Verdana" w:cs="SimSun" w:hint="eastAsia"/>
          <w:sz w:val="28"/>
          <w:szCs w:val="28"/>
          <w:shd w:val="clear" w:color="auto" w:fill="F7F7F7"/>
        </w:rPr>
        <w:t>日</w:t>
      </w:r>
      <w:r w:rsidRPr="00636840">
        <w:rPr>
          <w:rFonts w:ascii="Verdana" w:hAnsi="Verdana" w:cs="Verdana"/>
          <w:sz w:val="28"/>
          <w:szCs w:val="28"/>
          <w:shd w:val="clear" w:color="auto" w:fill="F7F7F7"/>
        </w:rPr>
        <w:t xml:space="preserve"> – 2015 </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9</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30</w:t>
      </w:r>
      <w:r w:rsidRPr="00636840">
        <w:rPr>
          <w:rFonts w:ascii="Verdana" w:hAnsi="Verdana" w:cs="SimSun" w:hint="eastAsia"/>
          <w:sz w:val="28"/>
          <w:szCs w:val="28"/>
          <w:shd w:val="clear" w:color="auto" w:fill="F7F7F7"/>
        </w:rPr>
        <w:t>日，福桔装饰网接受报名、上传作品及资料等。</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9</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9</w:t>
      </w:r>
      <w:r w:rsidRPr="00636840">
        <w:rPr>
          <w:rFonts w:ascii="Verdana" w:hAnsi="Verdana" w:cs="SimSun" w:hint="eastAsia"/>
          <w:sz w:val="28"/>
          <w:szCs w:val="28"/>
          <w:shd w:val="clear" w:color="auto" w:fill="F7F7F7"/>
        </w:rPr>
        <w:t>日</w:t>
      </w:r>
      <w:r w:rsidRPr="00636840">
        <w:rPr>
          <w:rFonts w:ascii="Verdana" w:hAnsi="Verdana" w:cs="Verdana"/>
          <w:sz w:val="28"/>
          <w:szCs w:val="28"/>
          <w:shd w:val="clear" w:color="auto" w:fill="F7F7F7"/>
        </w:rPr>
        <w:t xml:space="preserve"> – 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11</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8</w:t>
      </w:r>
      <w:r w:rsidRPr="00636840">
        <w:rPr>
          <w:rFonts w:ascii="Verdana" w:hAnsi="Verdana" w:cs="SimSun" w:hint="eastAsia"/>
          <w:sz w:val="28"/>
          <w:szCs w:val="28"/>
          <w:shd w:val="clear" w:color="auto" w:fill="F7F7F7"/>
        </w:rPr>
        <w:t>日，网友对上传作品进行微信投票。</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3</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12</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w:t>
      </w:r>
      <w:r w:rsidRPr="00636840">
        <w:rPr>
          <w:rFonts w:ascii="Verdana" w:hAnsi="Verdana" w:cs="SimSun" w:hint="eastAsia"/>
          <w:sz w:val="28"/>
          <w:szCs w:val="28"/>
          <w:shd w:val="clear" w:color="auto" w:fill="F7F7F7"/>
        </w:rPr>
        <w:t>日</w:t>
      </w:r>
      <w:r w:rsidRPr="00636840">
        <w:rPr>
          <w:rFonts w:ascii="Verdana" w:hAnsi="Verdana" w:cs="Verdana"/>
          <w:sz w:val="28"/>
          <w:szCs w:val="28"/>
          <w:shd w:val="clear" w:color="auto" w:fill="F7F7F7"/>
        </w:rPr>
        <w:t xml:space="preserve"> – 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12</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15</w:t>
      </w:r>
      <w:r w:rsidRPr="00636840">
        <w:rPr>
          <w:rFonts w:ascii="Verdana" w:hAnsi="Verdana" w:cs="SimSun" w:hint="eastAsia"/>
          <w:sz w:val="28"/>
          <w:szCs w:val="28"/>
          <w:shd w:val="clear" w:color="auto" w:fill="F7F7F7"/>
        </w:rPr>
        <w:t>日，评委评分，同时通知获奖选手参加</w:t>
      </w:r>
      <w:r w:rsidRPr="00636840">
        <w:rPr>
          <w:rFonts w:ascii="Verdana" w:hAnsi="Verdana" w:cs="Verdana"/>
          <w:sz w:val="28"/>
          <w:szCs w:val="28"/>
          <w:shd w:val="clear" w:color="auto" w:fill="F7F7F7"/>
        </w:rPr>
        <w:t>27</w:t>
      </w:r>
      <w:r w:rsidRPr="00636840">
        <w:rPr>
          <w:rFonts w:ascii="Verdana" w:hAnsi="Verdana" w:cs="SimSun" w:hint="eastAsia"/>
          <w:sz w:val="28"/>
          <w:szCs w:val="28"/>
          <w:shd w:val="clear" w:color="auto" w:fill="F7F7F7"/>
        </w:rPr>
        <w:t>日的颁奖仪式。</w:t>
      </w:r>
    </w:p>
    <w:p w:rsidR="00F67F08" w:rsidRPr="00636840" w:rsidRDefault="00F67F08" w:rsidP="00516F21">
      <w:pPr>
        <w:spacing w:line="600" w:lineRule="exact"/>
        <w:ind w:firstLineChars="250" w:firstLine="31680"/>
        <w:rPr>
          <w:rFonts w:ascii="Verdana" w:hAnsi="Verdana" w:cs="Verdana"/>
          <w:sz w:val="28"/>
          <w:szCs w:val="28"/>
          <w:shd w:val="clear" w:color="auto" w:fill="F7F7F7"/>
        </w:rPr>
      </w:pP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4</w:t>
      </w:r>
      <w:r w:rsidRPr="00636840">
        <w:rPr>
          <w:rFonts w:ascii="Verdana" w:hAnsi="Verdana" w:cs="SimSun" w:hint="eastAsia"/>
          <w:sz w:val="28"/>
          <w:szCs w:val="28"/>
          <w:shd w:val="clear" w:color="auto" w:fill="F7F7F7"/>
        </w:rPr>
        <w:t>）</w:t>
      </w:r>
      <w:r w:rsidRPr="00636840">
        <w:rPr>
          <w:rFonts w:ascii="Verdana" w:hAnsi="Verdana" w:cs="Verdana"/>
          <w:sz w:val="28"/>
          <w:szCs w:val="28"/>
          <w:shd w:val="clear" w:color="auto" w:fill="F7F7F7"/>
        </w:rPr>
        <w:t>2015</w:t>
      </w:r>
      <w:r w:rsidRPr="00636840">
        <w:rPr>
          <w:rFonts w:ascii="Verdana" w:hAnsi="Verdana" w:cs="SimSun" w:hint="eastAsia"/>
          <w:sz w:val="28"/>
          <w:szCs w:val="28"/>
          <w:shd w:val="clear" w:color="auto" w:fill="F7F7F7"/>
        </w:rPr>
        <w:t>年</w:t>
      </w:r>
      <w:r w:rsidRPr="00636840">
        <w:rPr>
          <w:rFonts w:ascii="Verdana" w:hAnsi="Verdana" w:cs="Verdana"/>
          <w:sz w:val="28"/>
          <w:szCs w:val="28"/>
          <w:shd w:val="clear" w:color="auto" w:fill="F7F7F7"/>
        </w:rPr>
        <w:t>12</w:t>
      </w:r>
      <w:r w:rsidRPr="00636840">
        <w:rPr>
          <w:rFonts w:ascii="Verdana" w:hAnsi="Verdana" w:cs="SimSun" w:hint="eastAsia"/>
          <w:sz w:val="28"/>
          <w:szCs w:val="28"/>
          <w:shd w:val="clear" w:color="auto" w:fill="F7F7F7"/>
        </w:rPr>
        <w:t>月</w:t>
      </w:r>
      <w:r w:rsidRPr="00636840">
        <w:rPr>
          <w:rFonts w:ascii="Verdana" w:hAnsi="Verdana" w:cs="Verdana"/>
          <w:sz w:val="28"/>
          <w:szCs w:val="28"/>
          <w:shd w:val="clear" w:color="auto" w:fill="F7F7F7"/>
        </w:rPr>
        <w:t>27</w:t>
      </w:r>
      <w:r w:rsidRPr="00636840">
        <w:rPr>
          <w:rFonts w:ascii="Verdana" w:hAnsi="Verdana" w:cs="SimSun" w:hint="eastAsia"/>
          <w:sz w:val="28"/>
          <w:szCs w:val="28"/>
          <w:shd w:val="clear" w:color="auto" w:fill="F7F7F7"/>
        </w:rPr>
        <w:t>日，颁奖仪式。</w:t>
      </w:r>
    </w:p>
    <w:p w:rsidR="00F67F08" w:rsidRPr="00636840" w:rsidRDefault="00F67F08" w:rsidP="00516F21">
      <w:pPr>
        <w:spacing w:line="600" w:lineRule="exact"/>
        <w:ind w:firstLineChars="200" w:firstLine="31680"/>
        <w:rPr>
          <w:rFonts w:ascii="SimSun"/>
          <w:b/>
          <w:bCs/>
          <w:sz w:val="28"/>
          <w:szCs w:val="28"/>
        </w:rPr>
      </w:pPr>
      <w:r w:rsidRPr="00636840">
        <w:rPr>
          <w:rFonts w:ascii="SimSun" w:hAnsi="SimSun" w:cs="SimSun" w:hint="eastAsia"/>
          <w:b/>
          <w:bCs/>
          <w:sz w:val="28"/>
          <w:szCs w:val="28"/>
        </w:rPr>
        <w:t>五、参赛者需提交材料</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sz w:val="28"/>
          <w:szCs w:val="28"/>
        </w:rPr>
        <w:t>1</w:t>
      </w:r>
      <w:r w:rsidRPr="00636840">
        <w:rPr>
          <w:rFonts w:ascii="SimSun" w:hAnsi="SimSun" w:cs="SimSun" w:hint="eastAsia"/>
          <w:sz w:val="28"/>
          <w:szCs w:val="28"/>
        </w:rPr>
        <w:t>．设计师、优秀经理：（个人类奖项）</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1</w:t>
      </w:r>
      <w:r w:rsidRPr="00636840">
        <w:rPr>
          <w:rFonts w:ascii="SimSun" w:hAnsi="SimSun" w:cs="SimSun" w:hint="eastAsia"/>
          <w:sz w:val="28"/>
          <w:szCs w:val="28"/>
        </w:rPr>
        <w:t>）所在单位担任的岗位证明（单位证明、工作卡、聘用合同、人员备案登记表复印件等均可）；</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2</w:t>
      </w:r>
      <w:r w:rsidRPr="00636840">
        <w:rPr>
          <w:rFonts w:ascii="SimSun" w:hAnsi="SimSun" w:cs="SimSun" w:hint="eastAsia"/>
          <w:sz w:val="28"/>
          <w:szCs w:val="28"/>
        </w:rPr>
        <w:t>）参赛项目的相关报告（复印件）</w:t>
      </w:r>
      <w:r w:rsidRPr="00636840">
        <w:rPr>
          <w:rFonts w:ascii="SimSun"/>
          <w:sz w:val="28"/>
          <w:szCs w:val="28"/>
        </w:rPr>
        <w:br/>
      </w:r>
      <w:r w:rsidRPr="00636840">
        <w:rPr>
          <w:rFonts w:ascii="SimSun" w:hAnsi="SimSun" w:cs="SimSun"/>
          <w:sz w:val="28"/>
          <w:szCs w:val="28"/>
        </w:rPr>
        <w:t xml:space="preserve">    2</w:t>
      </w:r>
      <w:r w:rsidRPr="00636840">
        <w:rPr>
          <w:rFonts w:ascii="SimSun" w:hAnsi="SimSun" w:cs="SimSun" w:hint="eastAsia"/>
          <w:sz w:val="28"/>
          <w:szCs w:val="28"/>
        </w:rPr>
        <w:t>．企业</w:t>
      </w:r>
    </w:p>
    <w:p w:rsidR="00F67F08" w:rsidRPr="00636840" w:rsidRDefault="00F67F08" w:rsidP="00516F21">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1</w:t>
      </w:r>
      <w:r w:rsidRPr="00636840">
        <w:rPr>
          <w:rFonts w:ascii="SimSun" w:hAnsi="SimSun" w:cs="SimSun" w:hint="eastAsia"/>
          <w:sz w:val="28"/>
          <w:szCs w:val="28"/>
        </w:rPr>
        <w:t>）企业经营证书。（复印件）；</w:t>
      </w:r>
    </w:p>
    <w:p w:rsidR="00F67F08" w:rsidRPr="00636840" w:rsidRDefault="00F67F08" w:rsidP="008C7B9A">
      <w:pPr>
        <w:spacing w:line="600" w:lineRule="exact"/>
        <w:ind w:firstLineChars="200" w:firstLine="31680"/>
        <w:rPr>
          <w:rFonts w:ascii="SimSun"/>
          <w:sz w:val="28"/>
          <w:szCs w:val="28"/>
        </w:rPr>
      </w:pPr>
      <w:r w:rsidRPr="00636840">
        <w:rPr>
          <w:rFonts w:ascii="SimSun" w:hAnsi="SimSun" w:cs="SimSun" w:hint="eastAsia"/>
          <w:sz w:val="28"/>
          <w:szCs w:val="28"/>
        </w:rPr>
        <w:t>（</w:t>
      </w:r>
      <w:r w:rsidRPr="00636840">
        <w:rPr>
          <w:rFonts w:ascii="SimSun" w:hAnsi="SimSun" w:cs="SimSun"/>
          <w:sz w:val="28"/>
          <w:szCs w:val="28"/>
        </w:rPr>
        <w:t>2</w:t>
      </w:r>
      <w:r w:rsidRPr="00636840">
        <w:rPr>
          <w:rFonts w:ascii="SimSun" w:hAnsi="SimSun" w:cs="SimSun" w:hint="eastAsia"/>
          <w:sz w:val="28"/>
          <w:szCs w:val="28"/>
        </w:rPr>
        <w:t>）企业纳税额证明。（复印件）</w:t>
      </w:r>
    </w:p>
    <w:sectPr w:rsidR="00F67F08" w:rsidRPr="00636840" w:rsidSect="00D8404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F08" w:rsidRDefault="00F67F08" w:rsidP="00BD3723">
      <w:r>
        <w:separator/>
      </w:r>
    </w:p>
  </w:endnote>
  <w:endnote w:type="continuationSeparator" w:id="1">
    <w:p w:rsidR="00F67F08" w:rsidRDefault="00F67F08" w:rsidP="00BD37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湞憤"/>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Hei">
    <w:altName w:val="睥憤"/>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08" w:rsidRDefault="00F67F08">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08" w:rsidRDefault="00F67F08">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08" w:rsidRDefault="00F67F0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F08" w:rsidRDefault="00F67F08" w:rsidP="00BD3723">
      <w:r>
        <w:separator/>
      </w:r>
    </w:p>
  </w:footnote>
  <w:footnote w:type="continuationSeparator" w:id="1">
    <w:p w:rsidR="00F67F08" w:rsidRDefault="00F67F08" w:rsidP="00BD3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08" w:rsidRDefault="00F67F08">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08" w:rsidRDefault="00F67F08" w:rsidP="00712AE0">
    <w:pPr>
      <w:pStyle w:val="Header"/>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08" w:rsidRDefault="00F67F08">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723"/>
    <w:rsid w:val="000B5282"/>
    <w:rsid w:val="000B52A0"/>
    <w:rsid w:val="001174EB"/>
    <w:rsid w:val="00133489"/>
    <w:rsid w:val="00144E14"/>
    <w:rsid w:val="00187DD8"/>
    <w:rsid w:val="001D07C2"/>
    <w:rsid w:val="00201C66"/>
    <w:rsid w:val="00231E9D"/>
    <w:rsid w:val="00277001"/>
    <w:rsid w:val="0028047A"/>
    <w:rsid w:val="00285DB9"/>
    <w:rsid w:val="00375813"/>
    <w:rsid w:val="00392497"/>
    <w:rsid w:val="003C0AA7"/>
    <w:rsid w:val="003C11AC"/>
    <w:rsid w:val="003E54F9"/>
    <w:rsid w:val="00405BE0"/>
    <w:rsid w:val="00415AC5"/>
    <w:rsid w:val="00464D84"/>
    <w:rsid w:val="004A5C89"/>
    <w:rsid w:val="00500ADB"/>
    <w:rsid w:val="00516F21"/>
    <w:rsid w:val="005E0538"/>
    <w:rsid w:val="00630787"/>
    <w:rsid w:val="00636840"/>
    <w:rsid w:val="00637F73"/>
    <w:rsid w:val="00645E34"/>
    <w:rsid w:val="006736FD"/>
    <w:rsid w:val="00712AE0"/>
    <w:rsid w:val="0076056F"/>
    <w:rsid w:val="00786C17"/>
    <w:rsid w:val="007B66A6"/>
    <w:rsid w:val="00815BE1"/>
    <w:rsid w:val="00895A05"/>
    <w:rsid w:val="008A711E"/>
    <w:rsid w:val="008C7B9A"/>
    <w:rsid w:val="008E7146"/>
    <w:rsid w:val="008F2CEF"/>
    <w:rsid w:val="009315E9"/>
    <w:rsid w:val="009A7ACC"/>
    <w:rsid w:val="009E6A8D"/>
    <w:rsid w:val="00A11FBE"/>
    <w:rsid w:val="00AA1521"/>
    <w:rsid w:val="00B7547C"/>
    <w:rsid w:val="00B93CD2"/>
    <w:rsid w:val="00BC6D61"/>
    <w:rsid w:val="00BD3723"/>
    <w:rsid w:val="00BE2559"/>
    <w:rsid w:val="00BE6B7E"/>
    <w:rsid w:val="00C24D50"/>
    <w:rsid w:val="00C4167D"/>
    <w:rsid w:val="00C442CD"/>
    <w:rsid w:val="00C60C8D"/>
    <w:rsid w:val="00C9509E"/>
    <w:rsid w:val="00D06DBA"/>
    <w:rsid w:val="00D84041"/>
    <w:rsid w:val="00DA1656"/>
    <w:rsid w:val="00DC5712"/>
    <w:rsid w:val="00E05914"/>
    <w:rsid w:val="00E5047E"/>
    <w:rsid w:val="00E62215"/>
    <w:rsid w:val="00EF3F51"/>
    <w:rsid w:val="00F56AE2"/>
    <w:rsid w:val="00F65656"/>
    <w:rsid w:val="00F67F08"/>
    <w:rsid w:val="00F72413"/>
    <w:rsid w:val="00F76BEE"/>
    <w:rsid w:val="00F776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23"/>
    <w:pPr>
      <w:widowControl w:val="0"/>
      <w:jc w:val="both"/>
    </w:pPr>
    <w:rPr>
      <w:rFonts w:ascii="Times New Roman" w:hAnsi="Times New Roman"/>
      <w:sz w:val="21"/>
      <w:szCs w:val="21"/>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3723"/>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rsid w:val="00BD3723"/>
    <w:rPr>
      <w:sz w:val="18"/>
      <w:szCs w:val="18"/>
    </w:rPr>
  </w:style>
  <w:style w:type="paragraph" w:styleId="Footer">
    <w:name w:val="footer"/>
    <w:basedOn w:val="Normal"/>
    <w:link w:val="FooterChar"/>
    <w:uiPriority w:val="99"/>
    <w:semiHidden/>
    <w:rsid w:val="00BD3723"/>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rsid w:val="00BD3723"/>
    <w:rPr>
      <w:sz w:val="18"/>
      <w:szCs w:val="18"/>
    </w:rPr>
  </w:style>
  <w:style w:type="paragraph" w:styleId="BalloonText">
    <w:name w:val="Balloon Text"/>
    <w:basedOn w:val="Normal"/>
    <w:link w:val="BalloonTextChar"/>
    <w:uiPriority w:val="99"/>
    <w:semiHidden/>
    <w:rsid w:val="00BD3723"/>
    <w:rPr>
      <w:sz w:val="18"/>
      <w:szCs w:val="18"/>
    </w:rPr>
  </w:style>
  <w:style w:type="character" w:customStyle="1" w:styleId="BalloonTextChar">
    <w:name w:val="Balloon Text Char"/>
    <w:basedOn w:val="DefaultParagraphFont"/>
    <w:link w:val="BalloonText"/>
    <w:uiPriority w:val="99"/>
    <w:semiHidden/>
    <w:rsid w:val="00BD3723"/>
    <w:rPr>
      <w:rFonts w:ascii="Times New Roman" w:eastAsia="SimSu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46117471">
      <w:marLeft w:val="0"/>
      <w:marRight w:val="0"/>
      <w:marTop w:val="0"/>
      <w:marBottom w:val="0"/>
      <w:divBdr>
        <w:top w:val="none" w:sz="0" w:space="0" w:color="auto"/>
        <w:left w:val="none" w:sz="0" w:space="0" w:color="auto"/>
        <w:bottom w:val="none" w:sz="0" w:space="0" w:color="auto"/>
        <w:right w:val="none" w:sz="0" w:space="0" w:color="auto"/>
      </w:divBdr>
      <w:divsChild>
        <w:div w:id="144611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272</Words>
  <Characters>1557</Characters>
  <Application>Microsoft Office Outlook</Application>
  <DocSecurity>0</DocSecurity>
  <Lines>0</Lines>
  <Paragraphs>0</Paragraphs>
  <ScaleCrop>false</ScaleCrop>
  <Company>http://www.deepbbs.org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“海峡杯”第四届海峡两岸装饰装修设计大奖赛</dc:title>
  <dc:subject/>
  <dc:creator>deeplm</dc:creator>
  <cp:keywords/>
  <dc:description/>
  <cp:lastModifiedBy>ASUS</cp:lastModifiedBy>
  <cp:revision>2</cp:revision>
  <dcterms:created xsi:type="dcterms:W3CDTF">2015-08-06T03:20:00Z</dcterms:created>
  <dcterms:modified xsi:type="dcterms:W3CDTF">2015-08-06T03:20:00Z</dcterms:modified>
</cp:coreProperties>
</file>